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A4" w:rsidRPr="009F61A4" w:rsidRDefault="009F61A4" w:rsidP="009F61A4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F61A4">
        <w:rPr>
          <w:rFonts w:ascii="Courier New" w:eastAsia="Times New Roman" w:hAnsi="Courier New" w:cs="Courier New"/>
          <w:b/>
          <w:noProof/>
          <w:sz w:val="20"/>
          <w:szCs w:val="20"/>
          <w:lang w:eastAsia="ru-RU"/>
        </w:rPr>
        <w:drawing>
          <wp:inline distT="0" distB="0" distL="0" distR="0">
            <wp:extent cx="904875" cy="904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1A4" w:rsidRPr="009F61A4" w:rsidRDefault="009F61A4" w:rsidP="009F61A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9F61A4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АДМИНИСТРАЦИЯ </w:t>
      </w:r>
    </w:p>
    <w:p w:rsidR="009F61A4" w:rsidRPr="009F61A4" w:rsidRDefault="009F61A4" w:rsidP="009F61A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9F61A4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МУНИЦИПАЛЬНОГО ОБРАЗОВАНИЯ </w:t>
      </w:r>
    </w:p>
    <w:p w:rsidR="009F61A4" w:rsidRPr="009F61A4" w:rsidRDefault="009F61A4" w:rsidP="009F61A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9F61A4">
        <w:rPr>
          <w:rFonts w:ascii="Times New Roman" w:eastAsia="Times New Roman" w:hAnsi="Times New Roman"/>
          <w:b/>
          <w:sz w:val="32"/>
          <w:szCs w:val="20"/>
          <w:lang w:eastAsia="ru-RU"/>
        </w:rPr>
        <w:t>СЕЛСЬКОЕ ПОСЕЛЕНИЕ НЕШКАН</w:t>
      </w:r>
    </w:p>
    <w:p w:rsidR="009F61A4" w:rsidRDefault="009F61A4" w:rsidP="009F61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</w:p>
    <w:p w:rsidR="009F61A4" w:rsidRPr="009F61A4" w:rsidRDefault="009F61A4" w:rsidP="009F61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9F61A4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П О С Т А Н О В Л Е Н И Е </w:t>
      </w:r>
    </w:p>
    <w:p w:rsidR="009F61A4" w:rsidRDefault="009F61A4" w:rsidP="00074804">
      <w:pPr>
        <w:rPr>
          <w:rFonts w:ascii="Times New Roman" w:hAnsi="Times New Roman"/>
          <w:sz w:val="28"/>
          <w:szCs w:val="28"/>
        </w:rPr>
      </w:pPr>
    </w:p>
    <w:p w:rsidR="00074804" w:rsidRPr="003A3C76" w:rsidRDefault="00074804" w:rsidP="00074804">
      <w:pPr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от </w:t>
      </w:r>
      <w:r w:rsidR="009F61A4">
        <w:rPr>
          <w:rFonts w:ascii="Times New Roman" w:hAnsi="Times New Roman"/>
          <w:sz w:val="28"/>
          <w:szCs w:val="28"/>
        </w:rPr>
        <w:t>09.03.</w:t>
      </w:r>
      <w:r>
        <w:rPr>
          <w:rFonts w:ascii="Times New Roman" w:hAnsi="Times New Roman"/>
          <w:sz w:val="28"/>
          <w:szCs w:val="28"/>
        </w:rPr>
        <w:t xml:space="preserve">2021г. №   </w:t>
      </w:r>
      <w:r w:rsidR="00694226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</w:p>
    <w:p w:rsidR="00074804" w:rsidRPr="003A3C76" w:rsidRDefault="00074804" w:rsidP="00074804">
      <w:pPr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Нешкан</w:t>
      </w:r>
      <w:r w:rsidRPr="003A3C76">
        <w:rPr>
          <w:rFonts w:ascii="Times New Roman" w:hAnsi="Times New Roman"/>
          <w:sz w:val="28"/>
          <w:szCs w:val="28"/>
        </w:rPr>
        <w:t xml:space="preserve"> </w:t>
      </w:r>
    </w:p>
    <w:p w:rsidR="00074804" w:rsidRPr="003A3C76" w:rsidRDefault="00074804" w:rsidP="00074804">
      <w:pPr>
        <w:spacing w:after="0"/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О выделении специальных мест для размещения </w:t>
      </w:r>
    </w:p>
    <w:p w:rsidR="00074804" w:rsidRPr="003A3C76" w:rsidRDefault="00074804" w:rsidP="00074804">
      <w:pPr>
        <w:spacing w:after="0"/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>предвыборных печатных агитационных и</w:t>
      </w:r>
    </w:p>
    <w:p w:rsidR="00074804" w:rsidRPr="003A3C76" w:rsidRDefault="00074804" w:rsidP="00074804">
      <w:pPr>
        <w:spacing w:after="0"/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информационных материалов. </w:t>
      </w:r>
    </w:p>
    <w:p w:rsidR="00074804" w:rsidRPr="003A3C76" w:rsidRDefault="00074804" w:rsidP="00074804">
      <w:pPr>
        <w:spacing w:after="0"/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 </w:t>
      </w:r>
    </w:p>
    <w:p w:rsidR="00074804" w:rsidRPr="003A3C76" w:rsidRDefault="00074804" w:rsidP="000748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ab/>
        <w:t xml:space="preserve">Руководствуясь пунктом 7 статьи 54 Федерального закона от 12.06.2002года № 67-ФЗ «Об основных гарантиях избирательных прав и права на участие в референдуме </w:t>
      </w:r>
      <w:r>
        <w:rPr>
          <w:rFonts w:ascii="Times New Roman" w:hAnsi="Times New Roman"/>
          <w:sz w:val="28"/>
          <w:szCs w:val="28"/>
        </w:rPr>
        <w:t xml:space="preserve">граждан Российской Федерации», </w:t>
      </w:r>
      <w:r w:rsidRPr="003A3C76">
        <w:rPr>
          <w:rFonts w:ascii="Times New Roman" w:hAnsi="Times New Roman"/>
          <w:sz w:val="28"/>
          <w:szCs w:val="28"/>
        </w:rPr>
        <w:t xml:space="preserve">пунктом 6 статьи 60 закона Чукотского автономного округа от 17 декабря 2015 года № 123-ОЗ «О порядке проведения выборов в органы местного самоуправления в Чукотском автономном округе», в связи подготовкой и проведением выборов </w:t>
      </w:r>
      <w:r>
        <w:rPr>
          <w:rFonts w:ascii="Times New Roman" w:hAnsi="Times New Roman"/>
          <w:sz w:val="28"/>
          <w:szCs w:val="28"/>
        </w:rPr>
        <w:t>главы муниципального образования сельское поселение Нешкан:</w:t>
      </w:r>
    </w:p>
    <w:p w:rsidR="00074804" w:rsidRPr="003A3C76" w:rsidRDefault="00074804" w:rsidP="00074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804" w:rsidRPr="003A3C76" w:rsidRDefault="00074804" w:rsidP="00074804">
      <w:pPr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Выделить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сельское поселение Нешкан </w:t>
      </w:r>
      <w:r w:rsidRPr="003A3C76">
        <w:rPr>
          <w:rFonts w:ascii="Times New Roman" w:hAnsi="Times New Roman"/>
          <w:sz w:val="28"/>
          <w:szCs w:val="28"/>
        </w:rPr>
        <w:t xml:space="preserve">специальные места для размещения печатных предвыборных агитационных и информационных материалов на следующих зданиях и сооружениях </w:t>
      </w:r>
      <w:r>
        <w:rPr>
          <w:rFonts w:ascii="Times New Roman" w:hAnsi="Times New Roman"/>
          <w:sz w:val="28"/>
          <w:szCs w:val="28"/>
        </w:rPr>
        <w:t>поселения</w:t>
      </w:r>
      <w:r w:rsidRPr="003A3C76">
        <w:rPr>
          <w:rFonts w:ascii="Times New Roman" w:hAnsi="Times New Roman"/>
          <w:sz w:val="28"/>
          <w:szCs w:val="28"/>
        </w:rPr>
        <w:t>:</w:t>
      </w:r>
    </w:p>
    <w:p w:rsidR="00074804" w:rsidRPr="00074804" w:rsidRDefault="00074804" w:rsidP="000748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74804">
        <w:rPr>
          <w:rFonts w:ascii="Times New Roman" w:hAnsi="Times New Roman"/>
          <w:sz w:val="28"/>
          <w:szCs w:val="28"/>
        </w:rPr>
        <w:t xml:space="preserve">- помещение муниципального бюджетного учреждения культуры «Центр культуры </w:t>
      </w:r>
      <w:r w:rsidR="00B06A37">
        <w:rPr>
          <w:rFonts w:ascii="Times New Roman" w:hAnsi="Times New Roman"/>
          <w:sz w:val="28"/>
          <w:szCs w:val="28"/>
        </w:rPr>
        <w:t>с. Нешкан</w:t>
      </w:r>
      <w:r w:rsidRPr="00074804">
        <w:rPr>
          <w:rFonts w:ascii="Times New Roman" w:hAnsi="Times New Roman"/>
          <w:sz w:val="28"/>
          <w:szCs w:val="28"/>
        </w:rPr>
        <w:t>»;</w:t>
      </w:r>
    </w:p>
    <w:p w:rsidR="00074804" w:rsidRPr="00074804" w:rsidRDefault="00074804" w:rsidP="0007480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074804">
        <w:rPr>
          <w:rFonts w:ascii="Times New Roman" w:hAnsi="Times New Roman"/>
          <w:sz w:val="28"/>
          <w:szCs w:val="28"/>
        </w:rPr>
        <w:t>- помещение магазина села Нешкан ООО «Берингов пролив»;</w:t>
      </w:r>
    </w:p>
    <w:p w:rsidR="00074804" w:rsidRPr="00074804" w:rsidRDefault="00074804" w:rsidP="0007480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074804">
        <w:rPr>
          <w:rFonts w:ascii="Times New Roman" w:hAnsi="Times New Roman"/>
          <w:sz w:val="28"/>
          <w:szCs w:val="28"/>
        </w:rPr>
        <w:t>- помещение отделения почтовой связи с. Нешкан Управления Федеральной почтовой службы Чукотского автономного округа   - филиал ФГУП «Почта России»;</w:t>
      </w:r>
    </w:p>
    <w:p w:rsidR="00074804" w:rsidRPr="00074804" w:rsidRDefault="00074804" w:rsidP="0007480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074804">
        <w:rPr>
          <w:rFonts w:ascii="Times New Roman" w:hAnsi="Times New Roman"/>
          <w:sz w:val="28"/>
          <w:szCs w:val="28"/>
        </w:rPr>
        <w:lastRenderedPageBreak/>
        <w:t xml:space="preserve">- помещение Чукотского районного филиала Государственного учреждения «Чукотский окружной комплексный центр социального обеспечения населения»; </w:t>
      </w:r>
    </w:p>
    <w:p w:rsidR="00074804" w:rsidRPr="00074804" w:rsidRDefault="00074804" w:rsidP="0007480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074804">
        <w:rPr>
          <w:rFonts w:ascii="Times New Roman" w:hAnsi="Times New Roman"/>
          <w:sz w:val="28"/>
          <w:szCs w:val="28"/>
        </w:rPr>
        <w:t xml:space="preserve">- помещение библиотеки с. Нешкан муниципального бюджетного учреждения культуры «Центр культуры </w:t>
      </w:r>
      <w:r w:rsidR="00B06A37">
        <w:rPr>
          <w:rFonts w:ascii="Times New Roman" w:hAnsi="Times New Roman"/>
          <w:sz w:val="28"/>
          <w:szCs w:val="28"/>
        </w:rPr>
        <w:t>с. Нешкан</w:t>
      </w:r>
      <w:r w:rsidRPr="00074804">
        <w:rPr>
          <w:rFonts w:ascii="Times New Roman" w:hAnsi="Times New Roman"/>
          <w:sz w:val="28"/>
          <w:szCs w:val="28"/>
        </w:rPr>
        <w:t>»;</w:t>
      </w:r>
    </w:p>
    <w:p w:rsidR="00074804" w:rsidRPr="00074804" w:rsidRDefault="00411583" w:rsidP="0007480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помещение  М</w:t>
      </w:r>
      <w:r w:rsidR="00074804" w:rsidRPr="00074804">
        <w:rPr>
          <w:rFonts w:ascii="Times New Roman" w:hAnsi="Times New Roman"/>
          <w:sz w:val="28"/>
          <w:szCs w:val="28"/>
        </w:rPr>
        <w:t>униципального</w:t>
      </w:r>
      <w:proofErr w:type="gramEnd"/>
      <w:r w:rsidR="00074804" w:rsidRPr="00074804">
        <w:rPr>
          <w:rFonts w:ascii="Times New Roman" w:hAnsi="Times New Roman"/>
          <w:sz w:val="28"/>
          <w:szCs w:val="28"/>
        </w:rPr>
        <w:t xml:space="preserve"> унитарного предприятия «Айсберг»;</w:t>
      </w:r>
    </w:p>
    <w:p w:rsidR="00074804" w:rsidRPr="00074804" w:rsidRDefault="00074804" w:rsidP="0007480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074804">
        <w:rPr>
          <w:rFonts w:ascii="Times New Roman" w:hAnsi="Times New Roman"/>
          <w:sz w:val="28"/>
          <w:szCs w:val="28"/>
        </w:rPr>
        <w:t>- помещение магазина ИП Псёл В.А.;</w:t>
      </w:r>
    </w:p>
    <w:p w:rsidR="00074804" w:rsidRPr="006E52B9" w:rsidRDefault="00074804" w:rsidP="00074804">
      <w:pPr>
        <w:pStyle w:val="a3"/>
        <w:ind w:left="644"/>
        <w:jc w:val="both"/>
        <w:rPr>
          <w:rFonts w:ascii="Times New Roman" w:hAnsi="Times New Roman"/>
          <w:sz w:val="28"/>
          <w:szCs w:val="28"/>
        </w:rPr>
      </w:pPr>
    </w:p>
    <w:p w:rsidR="00074804" w:rsidRDefault="00074804" w:rsidP="0007480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Настоящее </w:t>
      </w:r>
      <w:r w:rsidR="00B06A37">
        <w:rPr>
          <w:rFonts w:ascii="Times New Roman" w:hAnsi="Times New Roman"/>
          <w:sz w:val="28"/>
          <w:szCs w:val="28"/>
        </w:rPr>
        <w:t>постановление</w:t>
      </w:r>
      <w:r w:rsidRPr="003A3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обнародовать в установленном законе порядке, направить в Избирательную комиссию муниципального образования Чукотский муниципальный район.</w:t>
      </w:r>
    </w:p>
    <w:p w:rsidR="00074804" w:rsidRDefault="00074804" w:rsidP="00074804">
      <w:pPr>
        <w:jc w:val="both"/>
        <w:rPr>
          <w:rFonts w:ascii="Times New Roman" w:hAnsi="Times New Roman"/>
          <w:sz w:val="28"/>
          <w:szCs w:val="28"/>
        </w:rPr>
      </w:pPr>
    </w:p>
    <w:p w:rsidR="00074804" w:rsidRDefault="00074804" w:rsidP="00074804">
      <w:pPr>
        <w:jc w:val="both"/>
        <w:rPr>
          <w:rFonts w:ascii="Times New Roman" w:hAnsi="Times New Roman"/>
          <w:sz w:val="28"/>
          <w:szCs w:val="28"/>
        </w:rPr>
      </w:pPr>
    </w:p>
    <w:p w:rsidR="00074804" w:rsidRPr="00AC473A" w:rsidRDefault="00074804" w:rsidP="000748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                                                                    Е.С. Ививнеут</w:t>
      </w:r>
    </w:p>
    <w:p w:rsidR="00DB703A" w:rsidRDefault="00DB703A"/>
    <w:sectPr w:rsidR="00DB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B7287"/>
    <w:multiLevelType w:val="hybridMultilevel"/>
    <w:tmpl w:val="D32031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04"/>
    <w:rsid w:val="00074804"/>
    <w:rsid w:val="00411583"/>
    <w:rsid w:val="00694226"/>
    <w:rsid w:val="009F61A4"/>
    <w:rsid w:val="00B06A37"/>
    <w:rsid w:val="00D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A497"/>
  <w15:docId w15:val="{1F496AD8-D635-484B-B0F6-96C733A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8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Александра</cp:lastModifiedBy>
  <cp:revision>3</cp:revision>
  <cp:lastPrinted>2021-03-09T03:26:00Z</cp:lastPrinted>
  <dcterms:created xsi:type="dcterms:W3CDTF">2021-03-08T20:59:00Z</dcterms:created>
  <dcterms:modified xsi:type="dcterms:W3CDTF">2021-03-09T03:27:00Z</dcterms:modified>
</cp:coreProperties>
</file>